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8C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>
        <w:rPr>
          <w:lang w:val="vi-VN"/>
        </w:rPr>
        <w:t>TƯỞNG LÀ THOÁT KÉN</w:t>
      </w:r>
    </w:p>
    <w:p w:rsidR="004F0E8C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Trái vàng nặng trĩu trên cây</w:t>
      </w: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Vườn người nghiêng cổ nhìn đầy mến thương</w:t>
      </w: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Hoa thơm khuất bóng còn thơm</w:t>
      </w: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Ngửi mùi hương nhớ ngậm cơn mê ngày</w:t>
      </w: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Cô đơn hóa bướm vờn bay</w:t>
      </w: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Tìm trong vườn vắng một cây đọa đầy</w:t>
      </w: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Khép đôi cánh cuộn râu dài</w:t>
      </w: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Nghe hơi nắng thở chờ phai nhạt màu</w:t>
      </w: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Tưởng rằng thoát kén đã đau</w:t>
      </w: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Không ngờ tình đến đan sầu kén lên</w:t>
      </w: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Một mai từ kiếp hình quên</w:t>
      </w:r>
    </w:p>
    <w:p w:rsidR="004F0E8C" w:rsidRPr="00826FC3" w:rsidRDefault="004F0E8C" w:rsidP="004F0E8C">
      <w:pPr>
        <w:tabs>
          <w:tab w:val="left" w:pos="8058"/>
        </w:tabs>
        <w:spacing w:after="80" w:line="240" w:lineRule="auto"/>
        <w:rPr>
          <w:lang w:val="vi-VN"/>
        </w:rPr>
      </w:pPr>
      <w:r w:rsidRPr="00826FC3">
        <w:rPr>
          <w:lang w:val="vi-VN"/>
        </w:rPr>
        <w:t>Xin cho tơ quyện vào duyên mây trời.</w:t>
      </w:r>
    </w:p>
    <w:p w:rsidR="00823834" w:rsidRDefault="00823834"/>
    <w:sectPr w:rsidR="00823834" w:rsidSect="0082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F0E8C"/>
    <w:rsid w:val="004F0E8C"/>
    <w:rsid w:val="0082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E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duong</dc:creator>
  <cp:lastModifiedBy>duong</cp:lastModifiedBy>
  <cp:revision>1</cp:revision>
  <dcterms:created xsi:type="dcterms:W3CDTF">2025-06-25T19:22:00Z</dcterms:created>
  <dcterms:modified xsi:type="dcterms:W3CDTF">2025-06-25T19:22:00Z</dcterms:modified>
</cp:coreProperties>
</file>